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DC446AB" w14:textId="03BD92BD" w:rsidR="00B5040F" w:rsidRPr="006F1BD4" w:rsidRDefault="00FF40EA" w:rsidP="00BB60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1202" w:rsidRPr="00851202">
        <w:rPr>
          <w:rFonts w:ascii="Times New Roman" w:hAnsi="Times New Roman" w:cs="Times New Roman"/>
          <w:b/>
          <w:sz w:val="24"/>
          <w:szCs w:val="24"/>
        </w:rPr>
        <w:t>Б1.В.ДВ.0</w:t>
      </w:r>
      <w:r w:rsidR="00BB6063">
        <w:rPr>
          <w:rFonts w:ascii="Times New Roman" w:hAnsi="Times New Roman" w:cs="Times New Roman"/>
          <w:b/>
          <w:sz w:val="24"/>
          <w:szCs w:val="24"/>
        </w:rPr>
        <w:t>2</w:t>
      </w:r>
      <w:r w:rsidR="00851202" w:rsidRPr="00851202">
        <w:rPr>
          <w:rFonts w:ascii="Times New Roman" w:hAnsi="Times New Roman" w:cs="Times New Roman"/>
          <w:b/>
          <w:sz w:val="24"/>
          <w:szCs w:val="24"/>
        </w:rPr>
        <w:t xml:space="preserve">.01 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>«</w:t>
      </w:r>
      <w:r w:rsidR="00BB6063" w:rsidRPr="00BB6063">
        <w:rPr>
          <w:rFonts w:ascii="Times New Roman" w:hAnsi="Times New Roman" w:cs="Times New Roman"/>
          <w:b/>
          <w:sz w:val="24"/>
          <w:szCs w:val="24"/>
        </w:rPr>
        <w:t>Методология научного исследования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BB6063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BB6063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BB6063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77777777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продуктов: монография / Ю.А. Балджи, Ж.Ш. Адильбеков. — Санкт-Петербург : Лань,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2022. — 216 с.— Текст :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>2.Боровков, М.Ф. Ветеринарно-санитарная экспертиза с основами технологии и стандартизации продуктов животноводства : учебник / М.Ф. Боровков, В.П. Фролов, С.А. Серко ; под редакцией М.Ф. Боровкова. — 4-е изд., стер. — Санкт-Петербург : Лань, 2026. — 480 с. Текст :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7A8F20B8" w14:textId="77777777" w:rsidR="00B5040F" w:rsidRPr="00B5040F" w:rsidRDefault="00B5040F" w:rsidP="00B5040F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 Никитин, И. Н. Организация ветеринарного дела : учебное пособие / И. Н. Никитин. — 4-е изд., перераб. и доп. — Санкт-Петербург : Лань, 2022. — 288 с. — ISBN 978-5-8114- 1228-0. — Текст : электронный // Лань : электронно-библиотечная система. — URL: https://e.lanbook.com/book/211196 </w:t>
      </w:r>
    </w:p>
    <w:p w14:paraId="67BF314D" w14:textId="5FE735AB" w:rsidR="004140A6" w:rsidRPr="004140A6" w:rsidRDefault="00B5040F" w:rsidP="00B5040F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 Организация ветеринарного дела : учебное пособие / составитель Ю. А. Кушкина. — Улан-Удэ : Бурятская ГСХА им. В.Р. Филиппова, 2022. — 76 с. — Текст : электронный // Лань : электронно-библиотечная система. — URL: https://e.lanbook.com/book/284300 </w:t>
      </w:r>
      <w:r w:rsidR="004140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301BA2BA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BB6063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1202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.н., </w:t>
      </w:r>
      <w:r w:rsidR="00BB6063">
        <w:rPr>
          <w:rFonts w:ascii="Times New Roman" w:eastAsia="Times New Roman" w:hAnsi="Times New Roman" w:cs="Times New Roman"/>
          <w:sz w:val="24"/>
          <w:szCs w:val="24"/>
        </w:rPr>
        <w:t>проф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BB6063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BB6063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B6063">
        <w:rPr>
          <w:rFonts w:ascii="Times New Roman" w:eastAsia="Times New Roman" w:hAnsi="Times New Roman" w:cs="Times New Roman"/>
          <w:sz w:val="24"/>
          <w:szCs w:val="24"/>
        </w:rPr>
        <w:t>К</w:t>
      </w:r>
      <w:r w:rsidR="0085120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B6063">
        <w:rPr>
          <w:rFonts w:ascii="Times New Roman" w:eastAsia="Times New Roman" w:hAnsi="Times New Roman" w:cs="Times New Roman"/>
          <w:sz w:val="24"/>
          <w:szCs w:val="24"/>
        </w:rPr>
        <w:t>р</w:t>
      </w:r>
      <w:r w:rsidR="0085120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B6063">
        <w:rPr>
          <w:rFonts w:ascii="Times New Roman" w:eastAsia="Times New Roman" w:hAnsi="Times New Roman" w:cs="Times New Roman"/>
          <w:sz w:val="24"/>
          <w:szCs w:val="24"/>
        </w:rPr>
        <w:t>шаев</w:t>
      </w:r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A1D0E"/>
    <w:rsid w:val="000A2871"/>
    <w:rsid w:val="00147701"/>
    <w:rsid w:val="00156075"/>
    <w:rsid w:val="001B30E7"/>
    <w:rsid w:val="00363205"/>
    <w:rsid w:val="003642F6"/>
    <w:rsid w:val="003C691B"/>
    <w:rsid w:val="004140A6"/>
    <w:rsid w:val="00420A2A"/>
    <w:rsid w:val="00434DCA"/>
    <w:rsid w:val="00462C7C"/>
    <w:rsid w:val="00583B74"/>
    <w:rsid w:val="005C1EE9"/>
    <w:rsid w:val="005C2400"/>
    <w:rsid w:val="006F1BD4"/>
    <w:rsid w:val="00790A48"/>
    <w:rsid w:val="007A56D6"/>
    <w:rsid w:val="007D33C5"/>
    <w:rsid w:val="00851202"/>
    <w:rsid w:val="008978FB"/>
    <w:rsid w:val="00903A6E"/>
    <w:rsid w:val="00940702"/>
    <w:rsid w:val="00957179"/>
    <w:rsid w:val="00960FB7"/>
    <w:rsid w:val="00A010A7"/>
    <w:rsid w:val="00AA6890"/>
    <w:rsid w:val="00AE3487"/>
    <w:rsid w:val="00B02C98"/>
    <w:rsid w:val="00B15CF0"/>
    <w:rsid w:val="00B5040F"/>
    <w:rsid w:val="00BB6063"/>
    <w:rsid w:val="00C31680"/>
    <w:rsid w:val="00D62770"/>
    <w:rsid w:val="00DE7B1F"/>
    <w:rsid w:val="00EB19DD"/>
    <w:rsid w:val="00F66BD0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4</cp:revision>
  <dcterms:created xsi:type="dcterms:W3CDTF">2026-06-25T15:53:00Z</dcterms:created>
  <dcterms:modified xsi:type="dcterms:W3CDTF">2026-06-25T15:55:00Z</dcterms:modified>
</cp:coreProperties>
</file>